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04E6" w:rsidR="007D1F6D" w:rsidP="00553E80" w:rsidRDefault="00261096" w14:paraId="0AA51C4F" w14:textId="403ED726">
      <w:pPr>
        <w:spacing w:after="0" w:line="240" w:lineRule="auto"/>
        <w:jc w:val="center"/>
        <w:rPr>
          <w:rFonts w:asciiTheme="majorHAnsi" w:hAnsiTheme="majorHAnsi" w:eastAsiaTheme="majorEastAsia" w:cstheme="majorBidi"/>
          <w:b/>
          <w:bCs/>
          <w:noProof/>
          <w:color w:val="000000" w:themeColor="text1"/>
          <w:sz w:val="27"/>
          <w:szCs w:val="27"/>
          <w:u w:val="single"/>
        </w:rPr>
      </w:pPr>
      <w:r>
        <w:rPr>
          <w:rFonts w:asciiTheme="majorHAnsi" w:hAnsiTheme="majorHAnsi" w:eastAsiaTheme="majorEastAsia" w:cstheme="majorBidi"/>
          <w:b/>
          <w:bCs/>
          <w:noProof/>
          <w:color w:val="000000" w:themeColor="text1"/>
          <w:sz w:val="27"/>
          <w:szCs w:val="27"/>
          <w:u w:val="single"/>
        </w:rPr>
        <w:t>Virtual Integration</w:t>
      </w:r>
      <w:r w:rsidRPr="002504E6" w:rsidR="1CC94BB3">
        <w:rPr>
          <w:rFonts w:asciiTheme="majorHAnsi" w:hAnsiTheme="majorHAnsi" w:eastAsiaTheme="majorEastAsia" w:cstheme="majorBidi"/>
          <w:b/>
          <w:bCs/>
          <w:noProof/>
          <w:color w:val="000000" w:themeColor="text1"/>
          <w:sz w:val="27"/>
          <w:szCs w:val="27"/>
          <w:u w:val="single"/>
        </w:rPr>
        <w:t xml:space="preserve"> Se</w:t>
      </w:r>
      <w:r w:rsidRPr="002504E6" w:rsidR="7916F66C">
        <w:rPr>
          <w:rFonts w:asciiTheme="majorHAnsi" w:hAnsiTheme="majorHAnsi" w:eastAsiaTheme="majorEastAsia" w:cstheme="majorBidi"/>
          <w:b/>
          <w:bCs/>
          <w:noProof/>
          <w:color w:val="000000" w:themeColor="text1"/>
          <w:sz w:val="27"/>
          <w:szCs w:val="27"/>
          <w:u w:val="single"/>
        </w:rPr>
        <w:t>rvices Referral Form</w:t>
      </w:r>
    </w:p>
    <w:p w:rsidRPr="00EE0D01" w:rsidR="007D1F6D" w:rsidP="6AFF7B81" w:rsidRDefault="006A42A7" w14:paraId="0920BB65" w14:textId="761B5F1B">
      <w:pPr>
        <w:spacing w:after="0" w:line="240" w:lineRule="auto"/>
        <w:rPr>
          <w:rFonts w:eastAsia="游明朝" w:eastAsiaTheme="minorEastAsia"/>
          <w:i w:val="1"/>
          <w:iCs w:val="1"/>
          <w:noProof/>
          <w:color w:val="000000" w:themeColor="text1"/>
          <w:sz w:val="20"/>
          <w:szCs w:val="20"/>
        </w:rPr>
      </w:pPr>
      <w:r w:rsidRPr="6AFF7B81" w:rsidR="006A42A7">
        <w:rPr>
          <w:rFonts w:eastAsia="游明朝" w:eastAsiaTheme="minorEastAsia"/>
          <w:i w:val="1"/>
          <w:iCs w:val="1"/>
          <w:noProof/>
          <w:color w:val="000000" w:themeColor="text1" w:themeTint="FF" w:themeShade="FF"/>
          <w:sz w:val="20"/>
          <w:szCs w:val="20"/>
        </w:rPr>
        <w:t>This</w:t>
      </w:r>
      <w:r w:rsidRPr="6AFF7B81" w:rsidR="00D80C1C">
        <w:rPr>
          <w:rFonts w:eastAsia="游明朝" w:eastAsiaTheme="minorEastAsia"/>
          <w:i w:val="1"/>
          <w:iCs w:val="1"/>
          <w:noProof/>
          <w:color w:val="000000" w:themeColor="text1" w:themeTint="FF" w:themeShade="FF"/>
          <w:sz w:val="20"/>
          <w:szCs w:val="20"/>
        </w:rPr>
        <w:t xml:space="preserve"> form</w:t>
      </w:r>
      <w:r w:rsidRPr="6AFF7B81" w:rsidR="002504E6">
        <w:rPr>
          <w:rFonts w:eastAsia="游明朝" w:eastAsiaTheme="minorEastAsia"/>
          <w:i w:val="1"/>
          <w:iCs w:val="1"/>
          <w:noProof/>
          <w:color w:val="000000" w:themeColor="text1" w:themeTint="FF" w:themeShade="FF"/>
          <w:sz w:val="20"/>
          <w:szCs w:val="20"/>
        </w:rPr>
        <w:t xml:space="preserve"> is</w:t>
      </w:r>
      <w:r w:rsidRPr="6AFF7B81" w:rsidR="00D80C1C">
        <w:rPr>
          <w:rFonts w:eastAsia="游明朝" w:eastAsiaTheme="minorEastAsia"/>
          <w:i w:val="1"/>
          <w:iCs w:val="1"/>
          <w:noProof/>
          <w:color w:val="000000" w:themeColor="text1" w:themeTint="FF" w:themeShade="FF"/>
          <w:sz w:val="20"/>
          <w:szCs w:val="20"/>
        </w:rPr>
        <w:t xml:space="preserve"> for </w:t>
      </w:r>
      <w:r w:rsidRPr="6AFF7B81" w:rsidR="002504E6">
        <w:rPr>
          <w:rFonts w:eastAsia="游明朝" w:eastAsiaTheme="minorEastAsia"/>
          <w:i w:val="1"/>
          <w:iCs w:val="1"/>
          <w:noProof/>
          <w:color w:val="000000" w:themeColor="text1" w:themeTint="FF" w:themeShade="FF"/>
          <w:sz w:val="20"/>
          <w:szCs w:val="20"/>
        </w:rPr>
        <w:t>those</w:t>
      </w:r>
      <w:r w:rsidRPr="6AFF7B81" w:rsidR="00D80C1C">
        <w:rPr>
          <w:rFonts w:eastAsia="游明朝" w:eastAsiaTheme="minorEastAsia"/>
          <w:i w:val="1"/>
          <w:iCs w:val="1"/>
          <w:noProof/>
          <w:color w:val="000000" w:themeColor="text1" w:themeTint="FF" w:themeShade="FF"/>
          <w:sz w:val="20"/>
          <w:szCs w:val="20"/>
        </w:rPr>
        <w:t xml:space="preserve"> located in areas without access to </w:t>
      </w:r>
      <w:r w:rsidRPr="6AFF7B81" w:rsidR="722EA85E">
        <w:rPr>
          <w:rFonts w:eastAsia="游明朝" w:eastAsiaTheme="minorEastAsia"/>
          <w:i w:val="1"/>
          <w:iCs w:val="1"/>
          <w:noProof/>
          <w:color w:val="000000" w:themeColor="text1" w:themeTint="FF" w:themeShade="FF"/>
          <w:sz w:val="20"/>
          <w:szCs w:val="20"/>
        </w:rPr>
        <w:t xml:space="preserve">local </w:t>
      </w:r>
      <w:r w:rsidRPr="6AFF7B81" w:rsidR="00AF790E">
        <w:rPr>
          <w:rFonts w:eastAsia="游明朝" w:eastAsiaTheme="minorEastAsia"/>
          <w:i w:val="1"/>
          <w:iCs w:val="1"/>
          <w:noProof/>
          <w:color w:val="000000" w:themeColor="text1" w:themeTint="FF" w:themeShade="FF"/>
          <w:sz w:val="20"/>
          <w:szCs w:val="20"/>
        </w:rPr>
        <w:t xml:space="preserve">ORR </w:t>
      </w:r>
      <w:r w:rsidRPr="6AFF7B81" w:rsidR="722EA85E">
        <w:rPr>
          <w:rFonts w:eastAsia="游明朝" w:eastAsiaTheme="minorEastAsia"/>
          <w:i w:val="1"/>
          <w:iCs w:val="1"/>
          <w:noProof/>
          <w:color w:val="000000" w:themeColor="text1" w:themeTint="FF" w:themeShade="FF"/>
          <w:sz w:val="20"/>
          <w:szCs w:val="20"/>
        </w:rPr>
        <w:t>services</w:t>
      </w:r>
      <w:r w:rsidRPr="6AFF7B81" w:rsidR="00C33350">
        <w:rPr>
          <w:rFonts w:eastAsia="游明朝" w:eastAsiaTheme="minorEastAsia"/>
          <w:i w:val="1"/>
          <w:iCs w:val="1"/>
          <w:noProof/>
          <w:color w:val="000000" w:themeColor="text1" w:themeTint="FF" w:themeShade="FF"/>
          <w:sz w:val="20"/>
          <w:szCs w:val="20"/>
        </w:rPr>
        <w:t xml:space="preserve">, </w:t>
      </w:r>
      <w:r w:rsidRPr="6AFF7B81" w:rsidR="57CDEA2E">
        <w:rPr>
          <w:rFonts w:eastAsia="游明朝" w:eastAsiaTheme="minorEastAsia"/>
          <w:i w:val="1"/>
          <w:iCs w:val="1"/>
          <w:noProof/>
          <w:color w:val="000000" w:themeColor="text1" w:themeTint="FF" w:themeShade="FF"/>
          <w:sz w:val="20"/>
          <w:szCs w:val="20"/>
        </w:rPr>
        <w:t>in areas where local agencies do not have capacity</w:t>
      </w:r>
      <w:r w:rsidRPr="6AFF7B81" w:rsidR="39C62DE5">
        <w:rPr>
          <w:rFonts w:eastAsia="游明朝" w:eastAsiaTheme="minorEastAsia"/>
          <w:i w:val="1"/>
          <w:iCs w:val="1"/>
          <w:noProof/>
          <w:color w:val="000000" w:themeColor="text1" w:themeTint="FF" w:themeShade="FF"/>
          <w:sz w:val="20"/>
          <w:szCs w:val="20"/>
        </w:rPr>
        <w:t>.</w:t>
      </w:r>
    </w:p>
    <w:p w:rsidRPr="00EE0D01" w:rsidR="007D1F6D" w:rsidP="00AF790E" w:rsidRDefault="006A42A7" w14:paraId="346A7738" w14:textId="40456690">
      <w:pPr>
        <w:spacing w:after="0" w:line="240" w:lineRule="auto"/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</w:pPr>
      <w:r>
        <w:rPr>
          <w:rFonts w:eastAsiaTheme="minorEastAsia"/>
          <w:i/>
          <w:iCs/>
          <w:noProof/>
          <w:color w:val="000000" w:themeColor="text1"/>
          <w:sz w:val="20"/>
          <w:szCs w:val="20"/>
        </w:rPr>
        <w:t>These</w:t>
      </w:r>
      <w:r w:rsidRPr="00EE0D01" w:rsidR="722EA85E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 case management services are limited to </w:t>
      </w:r>
      <w:r w:rsidR="00923904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Preferred Communities </w:t>
      </w:r>
      <w:r w:rsidR="00FC6660">
        <w:rPr>
          <w:rFonts w:eastAsiaTheme="minorEastAsia"/>
          <w:i/>
          <w:iCs/>
          <w:noProof/>
          <w:color w:val="000000" w:themeColor="text1"/>
          <w:sz w:val="20"/>
          <w:szCs w:val="20"/>
        </w:rPr>
        <w:t>Gaps programming.</w:t>
      </w:r>
      <w:r w:rsidRPr="00EE0D01" w:rsidR="722EA85E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 </w:t>
      </w:r>
    </w:p>
    <w:p w:rsidR="00437321" w:rsidP="6AFF7B81" w:rsidRDefault="64A7DD64" w14:paraId="6012DC91" w14:textId="780D1571">
      <w:pPr>
        <w:spacing w:after="0" w:line="240" w:lineRule="auto"/>
        <w:rPr>
          <w:rFonts w:eastAsia="游明朝" w:eastAsiaTheme="minorEastAsia"/>
          <w:b w:val="1"/>
          <w:bCs w:val="1"/>
          <w:i w:val="1"/>
          <w:iCs w:val="1"/>
          <w:noProof/>
          <w:color w:val="000000" w:themeColor="text1"/>
          <w:sz w:val="20"/>
          <w:szCs w:val="20"/>
        </w:rPr>
      </w:pPr>
      <w:r w:rsidRPr="6AFF7B81" w:rsidR="64A7DD64">
        <w:rPr>
          <w:rFonts w:eastAsia="游明朝" w:eastAsiaTheme="minorEastAsia"/>
          <w:i w:val="1"/>
          <w:iCs w:val="1"/>
          <w:noProof/>
          <w:color w:val="000000" w:themeColor="text1" w:themeTint="FF" w:themeShade="FF"/>
          <w:sz w:val="20"/>
          <w:szCs w:val="20"/>
        </w:rPr>
        <w:t>T</w:t>
      </w:r>
      <w:r w:rsidRPr="6AFF7B81" w:rsidR="06486598">
        <w:rPr>
          <w:rFonts w:eastAsia="游明朝" w:eastAsiaTheme="minorEastAsia"/>
          <w:i w:val="1"/>
          <w:iCs w:val="1"/>
          <w:noProof/>
          <w:color w:val="000000" w:themeColor="text1" w:themeTint="FF" w:themeShade="FF"/>
          <w:sz w:val="20"/>
          <w:szCs w:val="20"/>
        </w:rPr>
        <w:t>his is a referral form and does not guarantee enrollment.</w:t>
      </w:r>
      <w:r w:rsidRPr="6AFF7B81" w:rsidR="06486598">
        <w:rPr>
          <w:rFonts w:eastAsia="游明朝" w:eastAsiaTheme="minorEastAsia"/>
          <w:b w:val="1"/>
          <w:bCs w:val="1"/>
          <w:i w:val="1"/>
          <w:iCs w:val="1"/>
          <w:noProof/>
          <w:color w:val="000000" w:themeColor="text1" w:themeTint="FF" w:themeShade="FF"/>
          <w:sz w:val="20"/>
          <w:szCs w:val="20"/>
        </w:rPr>
        <w:t xml:space="preserve"> </w:t>
      </w:r>
      <w:r w:rsidRPr="6AFF7B81" w:rsidR="7AEA95FD">
        <w:rPr>
          <w:rFonts w:eastAsia="游明朝" w:eastAsiaTheme="minorEastAsia"/>
          <w:b w:val="1"/>
          <w:bCs w:val="1"/>
          <w:i w:val="1"/>
          <w:iCs w:val="1"/>
          <w:noProof/>
          <w:color w:val="000000" w:themeColor="text1" w:themeTint="FF" w:themeShade="FF"/>
          <w:sz w:val="20"/>
          <w:szCs w:val="20"/>
        </w:rPr>
        <w:t>Please email this with encryption.</w:t>
      </w:r>
    </w:p>
    <w:p w:rsidR="00457D02" w:rsidP="00AF790E" w:rsidRDefault="00437321" w14:paraId="31AB68B9" w14:textId="7F90AEFD">
      <w:pPr>
        <w:spacing w:after="0" w:line="240" w:lineRule="auto"/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</w:pPr>
      <w:r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  <w:t>Please know our team will respond in at least 2 business days.</w:t>
      </w:r>
    </w:p>
    <w:p w:rsidRPr="00B52917" w:rsidR="00AF790E" w:rsidP="00B52917" w:rsidRDefault="00AF790E" w14:paraId="734722D3" w14:textId="77777777">
      <w:pPr>
        <w:spacing w:after="0" w:line="240" w:lineRule="auto"/>
        <w:jc w:val="center"/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</w:pPr>
    </w:p>
    <w:tbl>
      <w:tblPr>
        <w:tblStyle w:val="TableGrid"/>
        <w:tblW w:w="10350" w:type="dxa"/>
        <w:jc w:val="center"/>
        <w:tblLayout w:type="fixed"/>
        <w:tblLook w:val="06A0" w:firstRow="1" w:lastRow="0" w:firstColumn="1" w:lastColumn="0" w:noHBand="1" w:noVBand="1"/>
      </w:tblPr>
      <w:tblGrid>
        <w:gridCol w:w="4005"/>
        <w:gridCol w:w="6345"/>
      </w:tblGrid>
      <w:tr w:rsidR="00AF790E" w:rsidTr="00AF790E" w14:paraId="70ECBCD7" w14:textId="77777777">
        <w:trPr>
          <w:trHeight w:val="300"/>
          <w:jc w:val="center"/>
        </w:trPr>
        <w:tc>
          <w:tcPr>
            <w:tcW w:w="10350" w:type="dxa"/>
            <w:gridSpan w:val="2"/>
            <w:shd w:val="clear" w:color="auto" w:fill="FFC000"/>
          </w:tcPr>
          <w:p w:rsidRPr="00AF790E" w:rsidR="00AF790E" w:rsidP="00AF790E" w:rsidRDefault="00AF790E" w14:paraId="14EF64C0" w14:textId="10578D56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u w:val="single"/>
              </w:rPr>
            </w:pPr>
            <w:r w:rsidRPr="00AF790E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  <w:u w:val="single"/>
              </w:rPr>
              <w:t>Contact &amp; Eligibility Information</w:t>
            </w:r>
          </w:p>
        </w:tc>
      </w:tr>
      <w:tr w:rsidR="00AF790E" w:rsidTr="00AF790E" w14:paraId="6680E646" w14:textId="77777777">
        <w:trPr>
          <w:trHeight w:val="300"/>
          <w:jc w:val="center"/>
        </w:trPr>
        <w:tc>
          <w:tcPr>
            <w:tcW w:w="4005" w:type="dxa"/>
          </w:tcPr>
          <w:p w:rsidR="00AF790E" w:rsidP="20E42C97" w:rsidRDefault="00C33350" w14:paraId="7BD86178" w14:textId="6C237BF2">
            <w:pPr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>Community member’s</w:t>
            </w:r>
            <w:r w:rsidRPr="008F08A3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 xml:space="preserve"> </w:t>
            </w:r>
            <w:r w:rsidRPr="008F08A3" w:rsidR="00AF790E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>Name:</w:t>
            </w:r>
          </w:p>
        </w:tc>
        <w:tc>
          <w:tcPr>
            <w:tcW w:w="6345" w:type="dxa"/>
          </w:tcPr>
          <w:p w:rsidR="00AF790E" w:rsidP="20E42C97" w:rsidRDefault="00AF790E" w14:paraId="37202038" w14:textId="7777777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2504E6" w:rsidTr="00AF790E" w14:paraId="2E4A48F3" w14:textId="77777777">
        <w:trPr>
          <w:trHeight w:val="300"/>
          <w:jc w:val="center"/>
        </w:trPr>
        <w:tc>
          <w:tcPr>
            <w:tcW w:w="4005" w:type="dxa"/>
          </w:tcPr>
          <w:p w:rsidRPr="008F08A3" w:rsidR="002504E6" w:rsidP="20E42C97" w:rsidRDefault="002504E6" w14:paraId="433CDCDE" w14:textId="48C974E0">
            <w:pPr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>Household Size:</w:t>
            </w:r>
          </w:p>
        </w:tc>
        <w:tc>
          <w:tcPr>
            <w:tcW w:w="6345" w:type="dxa"/>
          </w:tcPr>
          <w:p w:rsidR="002504E6" w:rsidP="20E42C97" w:rsidRDefault="002504E6" w14:paraId="10F1FB81" w14:textId="7777777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:rsidTr="00AF790E" w14:paraId="3C07C69D" w14:textId="77777777">
        <w:trPr>
          <w:trHeight w:val="300"/>
          <w:jc w:val="center"/>
        </w:trPr>
        <w:tc>
          <w:tcPr>
            <w:tcW w:w="4005" w:type="dxa"/>
          </w:tcPr>
          <w:p w:rsidRPr="008F08A3" w:rsidR="6A8A41A6" w:rsidP="20E42C97" w:rsidRDefault="00C33350" w14:paraId="726BF8D6" w14:textId="70AB275C">
            <w:pPr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 xml:space="preserve">Community member’s </w:t>
            </w:r>
            <w:r w:rsidR="00706A86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>C</w:t>
            </w:r>
            <w:r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>ity</w:t>
            </w:r>
            <w:r w:rsidR="00706A86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 xml:space="preserve"> and State</w:t>
            </w:r>
          </w:p>
        </w:tc>
        <w:tc>
          <w:tcPr>
            <w:tcW w:w="6345" w:type="dxa"/>
          </w:tcPr>
          <w:p w:rsidR="20E42C97" w:rsidP="20E42C97" w:rsidRDefault="20E42C97" w14:paraId="03AB027C" w14:textId="4C8ECD74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:rsidTr="00AF790E" w14:paraId="114FCEBC" w14:textId="77777777">
        <w:trPr>
          <w:trHeight w:val="300"/>
          <w:jc w:val="center"/>
        </w:trPr>
        <w:tc>
          <w:tcPr>
            <w:tcW w:w="4005" w:type="dxa"/>
          </w:tcPr>
          <w:p w:rsidRPr="008F08A3" w:rsidR="6A8A41A6" w:rsidP="20E42C97" w:rsidRDefault="00C33350" w14:paraId="33827A0E" w14:textId="3FCC75AD">
            <w:pPr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>Community member’s</w:t>
            </w:r>
            <w:r w:rsidRPr="008F08A3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 xml:space="preserve"> </w:t>
            </w:r>
            <w:r w:rsidRPr="008F08A3" w:rsidR="6A8A41A6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>Phone Number:</w:t>
            </w:r>
          </w:p>
        </w:tc>
        <w:tc>
          <w:tcPr>
            <w:tcW w:w="6345" w:type="dxa"/>
          </w:tcPr>
          <w:p w:rsidR="20E42C97" w:rsidP="20E42C97" w:rsidRDefault="20E42C97" w14:paraId="6B89D7DD" w14:textId="5CF5306A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:rsidTr="00AF790E" w14:paraId="140356DC" w14:textId="77777777">
        <w:trPr>
          <w:trHeight w:val="300"/>
          <w:jc w:val="center"/>
        </w:trPr>
        <w:tc>
          <w:tcPr>
            <w:tcW w:w="4005" w:type="dxa"/>
          </w:tcPr>
          <w:p w:rsidRPr="008F08A3" w:rsidR="6A8A41A6" w:rsidP="20E42C97" w:rsidRDefault="00C33350" w14:paraId="4CA740B6" w14:textId="0FC06EA5">
            <w:pPr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>Community member’s</w:t>
            </w:r>
            <w:r w:rsidRPr="008F08A3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 xml:space="preserve"> </w:t>
            </w:r>
            <w:r w:rsidRPr="008F08A3" w:rsidR="6A8A41A6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>Email Address:</w:t>
            </w:r>
          </w:p>
        </w:tc>
        <w:tc>
          <w:tcPr>
            <w:tcW w:w="6345" w:type="dxa"/>
          </w:tcPr>
          <w:p w:rsidR="20E42C97" w:rsidP="20E42C97" w:rsidRDefault="20E42C97" w14:paraId="2F9E05E2" w14:textId="3A27BCD2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:rsidTr="00AF790E" w14:paraId="1F2E9C9C" w14:textId="77777777">
        <w:trPr>
          <w:trHeight w:val="300"/>
          <w:jc w:val="center"/>
        </w:trPr>
        <w:tc>
          <w:tcPr>
            <w:tcW w:w="4005" w:type="dxa"/>
          </w:tcPr>
          <w:p w:rsidRPr="008F08A3" w:rsidR="6A8A41A6" w:rsidP="20E42C97" w:rsidRDefault="6A8A41A6" w14:paraId="73E3D873" w14:textId="70EBBA23">
            <w:pPr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</w:pPr>
            <w:r w:rsidRPr="008F08A3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>Country of Origin:</w:t>
            </w:r>
          </w:p>
        </w:tc>
        <w:tc>
          <w:tcPr>
            <w:tcW w:w="6345" w:type="dxa"/>
          </w:tcPr>
          <w:p w:rsidR="20E42C97" w:rsidP="20E42C97" w:rsidRDefault="20E42C97" w14:paraId="41F78D81" w14:textId="7BC1DCC8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:rsidTr="00AF790E" w14:paraId="47CEB90E" w14:textId="77777777">
        <w:trPr>
          <w:trHeight w:val="300"/>
          <w:jc w:val="center"/>
        </w:trPr>
        <w:tc>
          <w:tcPr>
            <w:tcW w:w="4005" w:type="dxa"/>
          </w:tcPr>
          <w:p w:rsidRPr="008F08A3" w:rsidR="6A8A41A6" w:rsidP="20E42C97" w:rsidRDefault="00AF790E" w14:paraId="5B697A21" w14:textId="536F591C">
            <w:pPr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>Individual’s</w:t>
            </w:r>
            <w:r w:rsidRPr="008F08A3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 xml:space="preserve"> </w:t>
            </w:r>
            <w:r w:rsidRPr="008F08A3" w:rsidR="6A8A41A6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>Preferred Language:</w:t>
            </w:r>
          </w:p>
        </w:tc>
        <w:tc>
          <w:tcPr>
            <w:tcW w:w="6345" w:type="dxa"/>
          </w:tcPr>
          <w:p w:rsidR="20E42C97" w:rsidP="20E42C97" w:rsidRDefault="20E42C97" w14:paraId="3D0C0AEE" w14:textId="5EB3B7BB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:rsidTr="00AF790E" w14:paraId="5AEED1F3" w14:textId="77777777">
        <w:trPr>
          <w:trHeight w:val="300"/>
          <w:jc w:val="center"/>
        </w:trPr>
        <w:tc>
          <w:tcPr>
            <w:tcW w:w="4005" w:type="dxa"/>
          </w:tcPr>
          <w:p w:rsidRPr="008F08A3" w:rsidR="6A8A41A6" w:rsidP="20E42C97" w:rsidRDefault="6A8A41A6" w14:paraId="13E61893" w14:textId="66E9FFB0">
            <w:pPr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</w:pPr>
            <w:r w:rsidRPr="008F08A3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>Arrival/</w:t>
            </w:r>
            <w:r w:rsidR="00AF790E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 xml:space="preserve">ORR </w:t>
            </w:r>
            <w:r w:rsidRPr="008F08A3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>Eligibility Date:</w:t>
            </w:r>
          </w:p>
        </w:tc>
        <w:tc>
          <w:tcPr>
            <w:tcW w:w="6345" w:type="dxa"/>
          </w:tcPr>
          <w:p w:rsidR="20E42C97" w:rsidP="20E42C97" w:rsidRDefault="20E42C97" w14:paraId="4D2CE639" w14:textId="1DA19294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:rsidTr="00AF790E" w14:paraId="675F7FE5" w14:textId="77777777">
        <w:trPr>
          <w:trHeight w:val="300"/>
          <w:jc w:val="center"/>
        </w:trPr>
        <w:tc>
          <w:tcPr>
            <w:tcW w:w="4005" w:type="dxa"/>
          </w:tcPr>
          <w:p w:rsidRPr="008F08A3" w:rsidR="6A8A41A6" w:rsidP="20E42C97" w:rsidRDefault="00AF790E" w14:paraId="679F0E33" w14:textId="2B9CC93C">
            <w:pPr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>ORR Eligibility</w:t>
            </w:r>
            <w:r w:rsidRPr="008F08A3" w:rsidR="6A8A41A6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 xml:space="preserve"> Status</w:t>
            </w:r>
            <w:r w:rsidRPr="008F08A3" w:rsidR="2E175FF0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>:</w:t>
            </w:r>
            <w:r w:rsidRPr="008F08A3" w:rsidR="6A8A41A6">
              <w:rPr>
                <w:rFonts w:asciiTheme="majorHAnsi" w:hAnsiTheme="majorHAnsi" w:eastAsiaTheme="minorEastAsia" w:cstheme="majorHAnsi"/>
                <w:b/>
                <w:bCs/>
                <w:noProof/>
                <w:color w:val="000000" w:themeColor="text1"/>
              </w:rPr>
              <w:t xml:space="preserve"> </w:t>
            </w:r>
          </w:p>
        </w:tc>
        <w:tc>
          <w:tcPr>
            <w:tcW w:w="6345" w:type="dxa"/>
          </w:tcPr>
          <w:p w:rsidRPr="00AD26EB" w:rsidR="20E42C97" w:rsidP="20E42C97" w:rsidRDefault="00AD26EB" w14:paraId="26D5506D" w14:textId="08AA8753">
            <w:pPr>
              <w:rPr>
                <w:rFonts w:asciiTheme="majorHAnsi" w:hAnsiTheme="majorHAnsi" w:eastAsiaTheme="minorEastAsia" w:cstheme="majorHAnsi"/>
                <w:noProof/>
                <w:color w:val="000000" w:themeColor="text1"/>
                <w:sz w:val="19"/>
                <w:szCs w:val="19"/>
              </w:rPr>
            </w:pPr>
            <w:r w:rsidRPr="00AD26EB">
              <w:rPr>
                <w:rFonts w:asciiTheme="majorHAnsi" w:hAnsiTheme="majorHAnsi" w:eastAsiaTheme="minorEastAsia" w:cstheme="majorHAnsi"/>
                <w:noProof/>
                <w:color w:val="000000" w:themeColor="text1"/>
                <w:sz w:val="19"/>
                <w:szCs w:val="19"/>
              </w:rPr>
              <w:t xml:space="preserve">(asylee, Cuban/Haitian entrant, refugee, </w:t>
            </w:r>
            <w:r w:rsidR="006F5795">
              <w:rPr>
                <w:rFonts w:asciiTheme="majorHAnsi" w:hAnsiTheme="majorHAnsi" w:eastAsiaTheme="minorEastAsia" w:cstheme="majorHAnsi"/>
                <w:noProof/>
                <w:color w:val="000000" w:themeColor="text1"/>
                <w:sz w:val="19"/>
                <w:szCs w:val="19"/>
              </w:rPr>
              <w:t xml:space="preserve">Iraqi or Afghan </w:t>
            </w:r>
            <w:r w:rsidRPr="00AD26EB">
              <w:rPr>
                <w:rFonts w:asciiTheme="majorHAnsi" w:hAnsiTheme="majorHAnsi" w:eastAsiaTheme="minorEastAsia" w:cstheme="majorHAnsi"/>
                <w:noProof/>
                <w:color w:val="000000" w:themeColor="text1"/>
                <w:sz w:val="19"/>
                <w:szCs w:val="19"/>
              </w:rPr>
              <w:t xml:space="preserve">SIV, Ameriasians, Victims of Trafficking, </w:t>
            </w:r>
            <w:r w:rsidR="00437321">
              <w:rPr>
                <w:rFonts w:asciiTheme="majorHAnsi" w:hAnsiTheme="majorHAnsi" w:eastAsiaTheme="minorEastAsia" w:cstheme="majorHAnsi"/>
                <w:noProof/>
                <w:color w:val="000000" w:themeColor="text1"/>
                <w:sz w:val="19"/>
                <w:szCs w:val="19"/>
              </w:rPr>
              <w:t>Afghan Humanitarian Parolee, Ukrainian Humanitarian Parolee)</w:t>
            </w:r>
          </w:p>
          <w:p w:rsidR="00AD26EB" w:rsidP="20E42C97" w:rsidRDefault="00AD26EB" w14:paraId="4AC16AFE" w14:textId="0C2DBC3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:rsidRPr="003B3C01" w:rsidR="003B3C01" w:rsidP="003B3C01" w:rsidRDefault="003B3C01" w14:paraId="117D80E8" w14:textId="77777777">
      <w:pPr>
        <w:spacing w:after="0"/>
        <w:rPr>
          <w:rFonts w:asciiTheme="majorHAnsi" w:hAnsiTheme="majorHAnsi" w:eastAsiaTheme="majorEastAsia" w:cstheme="majorBidi"/>
          <w:sz w:val="24"/>
          <w:szCs w:val="24"/>
        </w:rPr>
        <w:sectPr w:rsidRPr="003B3C01" w:rsidR="003B3C01" w:rsidSect="00AF790E">
          <w:headerReference w:type="default" r:id="rId11"/>
          <w:footerReference w:type="default" r:id="rId12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AF790E" w:rsidP="20E42C97" w:rsidRDefault="00AF790E" w14:paraId="2ACBED87" w14:textId="77777777">
      <w:pPr>
        <w:rPr>
          <w:rFonts w:asciiTheme="majorHAnsi" w:hAnsiTheme="majorHAnsi" w:eastAsiaTheme="majorEastAsia" w:cstheme="majorBidi"/>
          <w:b/>
          <w:bCs/>
          <w:noProof/>
          <w:color w:val="000000" w:themeColor="text1"/>
          <w:sz w:val="24"/>
          <w:szCs w:val="24"/>
        </w:rPr>
      </w:pPr>
    </w:p>
    <w:p w:rsidRPr="000B6CDC" w:rsidR="00AF790E" w:rsidP="152BA68C" w:rsidRDefault="00F94C14" w14:paraId="5A8045ED" w14:textId="56940B80">
      <w:pPr>
        <w:rPr>
          <w:rFonts w:eastAsia="游ゴシック Light" w:cs="Calibri" w:eastAsiaTheme="majorEastAsia" w:cstheme="minorAscii"/>
          <w:b w:val="1"/>
          <w:bCs w:val="1"/>
          <w:noProof/>
          <w:color w:val="000000" w:themeColor="text1"/>
          <w:sz w:val="24"/>
          <w:szCs w:val="24"/>
        </w:rPr>
      </w:pPr>
      <w:r w:rsidRPr="6AFF7B81" w:rsidR="00F94C14">
        <w:rPr>
          <w:rFonts w:eastAsia="游ゴシック Light" w:cs="Calibri" w:eastAsiaTheme="majorEastAsia" w:cstheme="minorAscii"/>
          <w:b w:val="1"/>
          <w:bCs w:val="1"/>
          <w:noProof/>
          <w:color w:val="000000" w:themeColor="text1" w:themeTint="FF" w:themeShade="FF"/>
          <w:sz w:val="24"/>
          <w:szCs w:val="24"/>
        </w:rPr>
        <w:t>Referral questions:</w:t>
      </w:r>
    </w:p>
    <w:p w:rsidRPr="005C3924" w:rsidR="00977F12" w:rsidP="20E42C97" w:rsidRDefault="00F94C14" w14:paraId="089BA485" w14:textId="77777777">
      <w:pPr>
        <w:pStyle w:val="ListParagraph"/>
        <w:numPr>
          <w:ilvl w:val="0"/>
          <w:numId w:val="4"/>
        </w:numPr>
        <w:rPr>
          <w:rFonts w:eastAsiaTheme="majorEastAsia" w:cstheme="minorHAnsi"/>
          <w:noProof/>
          <w:color w:val="000000" w:themeColor="text1"/>
          <w:sz w:val="24"/>
          <w:szCs w:val="24"/>
        </w:rPr>
      </w:pPr>
      <w:r w:rsidRPr="005C3924">
        <w:rPr>
          <w:rFonts w:eastAsiaTheme="majorEastAsia" w:cstheme="minorHAnsi"/>
          <w:noProof/>
          <w:color w:val="000000" w:themeColor="text1"/>
          <w:sz w:val="24"/>
          <w:szCs w:val="24"/>
        </w:rPr>
        <w:t>Do you (or the community member you are referring) need help accessing food stamps, medicaid or other public benefit?</w:t>
      </w:r>
    </w:p>
    <w:p w:rsidRPr="005C3924" w:rsidR="008D607A" w:rsidP="6AFF7B81" w:rsidRDefault="00977F12" w14:paraId="6ADE871D" w14:textId="1BFBCB16">
      <w:pPr>
        <w:pStyle w:val="ListParagraph"/>
        <w:numPr>
          <w:ilvl w:val="0"/>
          <w:numId w:val="4"/>
        </w:numPr>
        <w:rPr>
          <w:rFonts w:eastAsia="游ゴシック Light" w:cs="Calibri" w:eastAsiaTheme="majorEastAsia" w:cstheme="minorAscii"/>
          <w:noProof/>
          <w:color w:val="000000" w:themeColor="text1"/>
          <w:sz w:val="24"/>
          <w:szCs w:val="24"/>
        </w:rPr>
      </w:pPr>
      <w:r w:rsidRPr="6AFF7B81" w:rsidR="00977F12">
        <w:rPr>
          <w:rFonts w:eastAsia="游ゴシック Light" w:cs="Calibri" w:eastAsiaTheme="majorEastAsia" w:cstheme="minorAscii"/>
          <w:noProof/>
          <w:color w:val="000000" w:themeColor="text1" w:themeTint="FF" w:themeShade="FF"/>
          <w:sz w:val="24"/>
          <w:szCs w:val="24"/>
        </w:rPr>
        <w:t>D</w:t>
      </w:r>
      <w:r w:rsidRPr="6AFF7B81" w:rsidR="00F94C14">
        <w:rPr>
          <w:rFonts w:eastAsia="游ゴシック Light" w:cs="Calibri" w:eastAsiaTheme="majorEastAsia" w:cstheme="minorAscii"/>
          <w:noProof/>
          <w:color w:val="000000" w:themeColor="text1" w:themeTint="FF" w:themeShade="FF"/>
          <w:sz w:val="24"/>
          <w:szCs w:val="24"/>
        </w:rPr>
        <w:t>o you (or the community member you are referring) need need help finding medical care for an urgent medical concern?</w:t>
      </w:r>
      <w:r w:rsidRPr="6AFF7B81" w:rsidR="00977F12">
        <w:rPr>
          <w:rFonts w:cs="Calibri" w:cstheme="minorAscii"/>
          <w:sz w:val="24"/>
          <w:szCs w:val="24"/>
        </w:rPr>
        <w:t xml:space="preserve"> Do you need general </w:t>
      </w:r>
      <w:r w:rsidRPr="6AFF7B81" w:rsidR="4CB1C533">
        <w:rPr>
          <w:rFonts w:cs="Calibri" w:cstheme="minorAscii"/>
          <w:sz w:val="24"/>
          <w:szCs w:val="24"/>
        </w:rPr>
        <w:t>support</w:t>
      </w:r>
      <w:r w:rsidRPr="6AFF7B81" w:rsidR="00977F12">
        <w:rPr>
          <w:rFonts w:cs="Calibri" w:cstheme="minorAscii"/>
          <w:sz w:val="24"/>
          <w:szCs w:val="24"/>
        </w:rPr>
        <w:t xml:space="preserve"> navigating the health care system?</w:t>
      </w:r>
    </w:p>
    <w:p w:rsidRPr="005C3924" w:rsidR="00977F12" w:rsidP="000B6CDC" w:rsidRDefault="00977F12" w14:paraId="43FF1AD3" w14:textId="6BFD2E1A">
      <w:pPr>
        <w:pStyle w:val="ListParagraph"/>
        <w:numPr>
          <w:ilvl w:val="0"/>
          <w:numId w:val="4"/>
        </w:numPr>
        <w:rPr>
          <w:rFonts w:eastAsiaTheme="majorEastAsia" w:cstheme="minorHAnsi"/>
          <w:noProof/>
          <w:color w:val="000000" w:themeColor="text1"/>
          <w:sz w:val="24"/>
          <w:szCs w:val="24"/>
        </w:rPr>
      </w:pPr>
      <w:r w:rsidRPr="005C3924">
        <w:rPr>
          <w:rFonts w:eastAsiaTheme="majorEastAsia" w:cstheme="minorHAnsi"/>
          <w:noProof/>
          <w:color w:val="000000" w:themeColor="text1"/>
          <w:sz w:val="24"/>
          <w:szCs w:val="24"/>
        </w:rPr>
        <w:t>Do you (or the community member you are referring) need help finding a lawyer to speak with about your immigration case?</w:t>
      </w:r>
    </w:p>
    <w:p w:rsidR="00977F12" w:rsidP="00977F12" w:rsidRDefault="00977F12" w14:paraId="3F077B6C" w14:textId="1C65D19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select the general areas of assistance:</w:t>
      </w:r>
    </w:p>
    <w:p w:rsidR="00977F12" w:rsidP="00977F12" w:rsidRDefault="00977F12" w14:paraId="0398DEEA" w14:textId="54D465E4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Enrollment in Public Benefits</w:t>
      </w:r>
    </w:p>
    <w:p w:rsidR="00977F12" w:rsidP="00977F12" w:rsidRDefault="00977F12" w14:paraId="3872AFE7" w14:textId="0DDE71DE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English Language Resources</w:t>
      </w:r>
    </w:p>
    <w:p w:rsidR="00977F12" w:rsidP="00977F12" w:rsidRDefault="00977F12" w14:paraId="0048D0C9" w14:textId="1FBC2F85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Financial Education</w:t>
      </w:r>
    </w:p>
    <w:p w:rsidR="00977F12" w:rsidP="00977F12" w:rsidRDefault="00977F12" w14:paraId="2BC40392" w14:textId="224F30FC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Job Readiness</w:t>
      </w:r>
    </w:p>
    <w:p w:rsidR="00977F12" w:rsidP="00977F12" w:rsidRDefault="00977F12" w14:paraId="1890BBC2" w14:textId="7BAFF537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Access to health care</w:t>
      </w:r>
    </w:p>
    <w:p w:rsidR="00977F12" w:rsidP="00977F12" w:rsidRDefault="00977F12" w14:paraId="5681A703" w14:textId="6DB6700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Access to mental health care</w:t>
      </w:r>
    </w:p>
    <w:p w:rsidR="00977F12" w:rsidP="00977F12" w:rsidRDefault="00977F12" w14:paraId="67AF1180" w14:textId="5F8836D1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Referrals to resources for housing</w:t>
      </w:r>
    </w:p>
    <w:p w:rsidR="00977F12" w:rsidP="00977F12" w:rsidRDefault="00977F12" w14:paraId="727DE0A7" w14:textId="4F966F88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Enrolling your children into school</w:t>
      </w:r>
    </w:p>
    <w:p w:rsidR="006F5795" w:rsidP="00977F12" w:rsidRDefault="006F5795" w14:paraId="64581AF5" w14:textId="21C3721A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Access to food</w:t>
      </w:r>
    </w:p>
    <w:p w:rsidR="006F5795" w:rsidP="00977F12" w:rsidRDefault="006F5795" w14:paraId="53454272" w14:textId="2E5F34DE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Supporting family wellbeing</w:t>
      </w:r>
    </w:p>
    <w:p w:rsidR="00977F12" w:rsidP="008D607A" w:rsidRDefault="00977F12" w14:paraId="5704F645" w14:textId="4D65CEFA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 support:</w:t>
      </w:r>
    </w:p>
    <w:p w:rsidRPr="008D607A" w:rsidR="00977F12" w:rsidP="008D607A" w:rsidRDefault="00977F12" w14:paraId="0CBC76BF" w14:textId="611D606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D607A">
        <w:rPr>
          <w:rFonts w:cstheme="minorHAnsi"/>
          <w:sz w:val="24"/>
          <w:szCs w:val="24"/>
        </w:rPr>
        <w:t>Do you need help with something else? Please explain below </w:t>
      </w:r>
    </w:p>
    <w:p w:rsidRPr="008D607A" w:rsidR="0091446B" w:rsidP="008D607A" w:rsidRDefault="00977F12" w14:paraId="16C6F5F6" w14:textId="264526C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  <w:sectPr w:rsidRPr="008D607A" w:rsidR="0091446B" w:rsidSect="00AF790E"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008D607A">
        <w:rPr>
          <w:rFonts w:cstheme="minorHAnsi"/>
          <w:sz w:val="24"/>
          <w:szCs w:val="24"/>
        </w:rPr>
        <w:t>Please share relevant 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1"/>
        <w:gridCol w:w="5705"/>
      </w:tblGrid>
      <w:tr w:rsidR="00FC6660" w:rsidTr="6AFF7B81" w14:paraId="075BED9E" w14:textId="77777777">
        <w:tc>
          <w:tcPr>
            <w:tcW w:w="3871" w:type="dxa"/>
            <w:tcMar/>
          </w:tcPr>
          <w:p w:rsidRPr="00706A86" w:rsidR="00FC6660" w:rsidP="20E42C97" w:rsidRDefault="00706A86" w14:paraId="49797C66" w14:textId="7B4C2352">
            <w:pPr>
              <w:rPr>
                <w:b/>
                <w:bCs/>
                <w:u w:val="single"/>
              </w:rPr>
            </w:pPr>
            <w:r w:rsidRPr="00706A86">
              <w:rPr>
                <w:b/>
                <w:bCs/>
                <w:u w:val="single"/>
              </w:rPr>
              <w:t>For Service Providers Only</w:t>
            </w:r>
          </w:p>
        </w:tc>
        <w:tc>
          <w:tcPr>
            <w:tcW w:w="5705" w:type="dxa"/>
            <w:tcMar/>
          </w:tcPr>
          <w:p w:rsidR="00FC6660" w:rsidP="20E42C97" w:rsidRDefault="00FC6660" w14:paraId="54A63569" w14:textId="77777777"/>
        </w:tc>
      </w:tr>
      <w:tr w:rsidR="007528F4" w:rsidTr="6AFF7B81" w14:paraId="7F448FEC" w14:textId="77777777">
        <w:tc>
          <w:tcPr>
            <w:tcW w:w="3871" w:type="dxa"/>
            <w:tcMar/>
          </w:tcPr>
          <w:p w:rsidR="007528F4" w:rsidP="20E42C97" w:rsidRDefault="00204CE3" w14:paraId="7D3E1B0E" w14:textId="39658C80">
            <w:r>
              <w:t>Referring Agency:</w:t>
            </w:r>
            <w:r w:rsidR="5996A3C5">
              <w:t xml:space="preserve"> (if not a self-referral) </w:t>
            </w:r>
          </w:p>
        </w:tc>
        <w:tc>
          <w:tcPr>
            <w:tcW w:w="5705" w:type="dxa"/>
            <w:tcMar/>
          </w:tcPr>
          <w:p w:rsidR="007528F4" w:rsidP="20E42C97" w:rsidRDefault="007528F4" w14:paraId="52A0D628" w14:textId="2AFE286F"/>
        </w:tc>
      </w:tr>
      <w:tr w:rsidR="00E4438D" w:rsidTr="6AFF7B81" w14:paraId="4F441D24" w14:textId="77777777">
        <w:tc>
          <w:tcPr>
            <w:tcW w:w="3871" w:type="dxa"/>
            <w:tcMar/>
          </w:tcPr>
          <w:p w:rsidR="00E4438D" w:rsidP="20E42C97" w:rsidRDefault="00204CE3" w14:paraId="0D20FE51" w14:textId="08D7A107">
            <w:r>
              <w:t>Name</w:t>
            </w:r>
            <w:r w:rsidR="002504E6">
              <w:t xml:space="preserve"> of Person making Referral</w:t>
            </w:r>
            <w:r>
              <w:t>:</w:t>
            </w:r>
          </w:p>
        </w:tc>
        <w:tc>
          <w:tcPr>
            <w:tcW w:w="5705" w:type="dxa"/>
            <w:tcMar/>
          </w:tcPr>
          <w:p w:rsidR="00423809" w:rsidP="00AF790E" w:rsidRDefault="00423809" w14:paraId="45C91C01" w14:textId="1DBDC477"/>
        </w:tc>
      </w:tr>
      <w:tr w:rsidR="00204CE3" w:rsidTr="6AFF7B81" w14:paraId="6CE09D71" w14:textId="77777777">
        <w:tc>
          <w:tcPr>
            <w:tcW w:w="3871" w:type="dxa"/>
            <w:tcMar/>
          </w:tcPr>
          <w:p w:rsidR="00204CE3" w:rsidP="20E42C97" w:rsidRDefault="00204CE3" w14:paraId="5F411224" w14:textId="33F4115A">
            <w:r>
              <w:t>Phone Number:</w:t>
            </w:r>
          </w:p>
        </w:tc>
        <w:tc>
          <w:tcPr>
            <w:tcW w:w="5705" w:type="dxa"/>
            <w:tcMar/>
          </w:tcPr>
          <w:p w:rsidR="00204CE3" w:rsidP="20E42C97" w:rsidRDefault="00204CE3" w14:paraId="5E61E6D0" w14:textId="77777777"/>
        </w:tc>
      </w:tr>
      <w:tr w:rsidR="00204CE3" w:rsidTr="6AFF7B81" w14:paraId="751A6C2C" w14:textId="77777777">
        <w:tc>
          <w:tcPr>
            <w:tcW w:w="3871" w:type="dxa"/>
            <w:tcMar/>
          </w:tcPr>
          <w:p w:rsidR="00204CE3" w:rsidP="20E42C97" w:rsidRDefault="00204CE3" w14:paraId="7783DB70" w14:textId="2C2A569B">
            <w:r>
              <w:t>Email Address:</w:t>
            </w:r>
          </w:p>
        </w:tc>
        <w:tc>
          <w:tcPr>
            <w:tcW w:w="5705" w:type="dxa"/>
            <w:tcMar/>
          </w:tcPr>
          <w:p w:rsidR="00204CE3" w:rsidP="20E42C97" w:rsidRDefault="00204CE3" w14:paraId="1886593E" w14:textId="77777777"/>
        </w:tc>
      </w:tr>
      <w:tr w:rsidR="006F5795" w:rsidTr="6AFF7B81" w14:paraId="7E4121DE" w14:textId="77777777">
        <w:tc>
          <w:tcPr>
            <w:tcW w:w="3871" w:type="dxa"/>
            <w:tcMar/>
          </w:tcPr>
          <w:p w:rsidR="006F5795" w:rsidP="0B136889" w:rsidRDefault="006F5795" w14:paraId="7F1415C2" w14:textId="63030748">
            <w:pPr>
              <w:pStyle w:val="Normal"/>
              <w:rPr>
                <w:rFonts w:ascii="Arial" w:hAnsi="Arial" w:eastAsia="Arial" w:cs="Arial"/>
                <w:noProof/>
                <w:sz w:val="24"/>
                <w:szCs w:val="24"/>
              </w:rPr>
            </w:pPr>
            <w:r w:rsidR="006F5795">
              <w:rPr/>
              <w:t xml:space="preserve">Can you email encrypted ORR eligibility documents to </w:t>
            </w:r>
            <w:hyperlink r:id="R6a7eb629cd794fa4">
              <w:r w:rsidRPr="6AFF7B81" w:rsidR="1D341D03">
                <w:rPr>
                  <w:rStyle w:val="Hyperlink"/>
                  <w:rFonts w:ascii="Arial" w:hAnsi="Arial" w:eastAsia="Arial" w:cs="Arial"/>
                  <w:noProof/>
                  <w:sz w:val="22"/>
                  <w:szCs w:val="22"/>
                </w:rPr>
                <w:t>virtualservices@cwsglobal.org</w:t>
              </w:r>
            </w:hyperlink>
            <w:r w:rsidRPr="6AFF7B81" w:rsidR="1D341D03">
              <w:rPr>
                <w:rFonts w:ascii="Arial" w:hAnsi="Arial" w:eastAsia="Arial" w:cs="Arial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05" w:type="dxa"/>
            <w:tcMar/>
          </w:tcPr>
          <w:p w:rsidR="006F5795" w:rsidP="20E42C97" w:rsidRDefault="006F5795" w14:paraId="4093B986" w14:textId="77777777"/>
        </w:tc>
      </w:tr>
      <w:tr w:rsidR="731DA54A" w:rsidTr="6AFF7B81" w14:paraId="6A81050A" w14:textId="77777777">
        <w:trPr>
          <w:trHeight w:val="300"/>
        </w:trPr>
        <w:tc>
          <w:tcPr>
            <w:tcW w:w="3871" w:type="dxa"/>
            <w:tcMar/>
          </w:tcPr>
          <w:p w:rsidR="731DA54A" w:rsidP="731DA54A" w:rsidRDefault="1F0661ED" w14:paraId="33AADB83" w14:textId="3A15CA10">
            <w:r>
              <w:t>Is the community member enrolled in other services? If so can you share programs or contacts</w:t>
            </w:r>
          </w:p>
        </w:tc>
        <w:tc>
          <w:tcPr>
            <w:tcW w:w="5705" w:type="dxa"/>
            <w:tcMar/>
          </w:tcPr>
          <w:p w:rsidR="731DA54A" w:rsidP="731DA54A" w:rsidRDefault="731DA54A" w14:paraId="584E1BFE" w14:textId="2B10C134"/>
        </w:tc>
      </w:tr>
      <w:tr w:rsidR="00204CE3" w:rsidTr="6AFF7B81" w14:paraId="608ABD7A" w14:textId="77777777">
        <w:tc>
          <w:tcPr>
            <w:tcW w:w="3871" w:type="dxa"/>
            <w:tcMar/>
          </w:tcPr>
          <w:p w:rsidR="00204CE3" w:rsidP="20E42C97" w:rsidRDefault="005B5657" w14:paraId="6CC85C18" w14:textId="1E27DFBF">
            <w:r>
              <w:t xml:space="preserve">Confirmation </w:t>
            </w:r>
            <w:r w:rsidR="003B3C01">
              <w:t xml:space="preserve">of lack of in-person </w:t>
            </w:r>
            <w:r w:rsidR="00AF790E">
              <w:t xml:space="preserve">ORR </w:t>
            </w:r>
            <w:r w:rsidR="003B3C01">
              <w:t>services</w:t>
            </w:r>
            <w:r w:rsidR="2682AACF">
              <w:t xml:space="preserve"> or preference for virtual services</w:t>
            </w:r>
          </w:p>
        </w:tc>
        <w:tc>
          <w:tcPr>
            <w:tcW w:w="5705" w:type="dxa"/>
            <w:tcMar/>
          </w:tcPr>
          <w:p w:rsidR="00204CE3" w:rsidP="20E42C97" w:rsidRDefault="00204CE3" w14:paraId="5D820871" w14:textId="77777777"/>
        </w:tc>
      </w:tr>
      <w:tr w:rsidR="002056A8" w:rsidTr="6AFF7B81" w14:paraId="64F29703" w14:textId="77777777">
        <w:tc>
          <w:tcPr>
            <w:tcW w:w="3871" w:type="dxa"/>
            <w:tcMar/>
          </w:tcPr>
          <w:p w:rsidR="002056A8" w:rsidP="20E42C97" w:rsidRDefault="0028567E" w14:paraId="66A5A9CB" w14:textId="0689ECD0">
            <w:r>
              <w:t xml:space="preserve">Please share client goals, barriers and strengths: </w:t>
            </w:r>
          </w:p>
        </w:tc>
        <w:tc>
          <w:tcPr>
            <w:tcW w:w="5705" w:type="dxa"/>
            <w:tcMar/>
          </w:tcPr>
          <w:p w:rsidR="002056A8" w:rsidP="20E42C97" w:rsidRDefault="002056A8" w14:paraId="7C6FB7FE" w14:textId="77777777"/>
        </w:tc>
      </w:tr>
    </w:tbl>
    <w:p w:rsidR="49A2D9CA" w:rsidP="49A2D9CA" w:rsidRDefault="49A2D9CA" w14:paraId="25E69E03" w14:textId="53B4B849">
      <w:pPr>
        <w:rPr>
          <w:rFonts w:ascii="Arial" w:hAnsi="Arial" w:cs="Arial"/>
          <w:noProof/>
          <w:color w:val="000000" w:themeColor="text1"/>
          <w:sz w:val="24"/>
          <w:szCs w:val="24"/>
        </w:rPr>
      </w:pPr>
    </w:p>
    <w:p w:rsidRPr="00AF790E" w:rsidR="00F464A0" w:rsidP="0B136889" w:rsidRDefault="76ADF5C5" w14:paraId="1AC6B0C5" w14:textId="2909610B">
      <w:pPr>
        <w:ind w:left="720" w:firstLine="720"/>
        <w:rPr>
          <w:rFonts w:ascii="Arial" w:hAnsi="Arial" w:eastAsia="Arial" w:cs="Arial"/>
          <w:noProof/>
          <w:sz w:val="24"/>
          <w:szCs w:val="24"/>
        </w:rPr>
      </w:pPr>
      <w:r w:rsidRPr="0B136889" w:rsidR="76ADF5C5">
        <w:rPr>
          <w:rFonts w:ascii="Arial" w:hAnsi="Arial" w:cs="Arial"/>
          <w:i w:val="1"/>
          <w:iCs w:val="1"/>
          <w:noProof/>
          <w:color w:val="000000" w:themeColor="text1" w:themeTint="FF" w:themeShade="FF"/>
          <w:sz w:val="24"/>
          <w:szCs w:val="24"/>
        </w:rPr>
        <w:t xml:space="preserve">Please send referral to: </w:t>
      </w:r>
      <w:hyperlink r:id="R61b0b77b31fe4ee9">
        <w:r w:rsidRPr="0B136889" w:rsidR="4DEDC68D">
          <w:rPr>
            <w:rStyle w:val="Hyperlink"/>
            <w:rFonts w:ascii="Arial" w:hAnsi="Arial" w:eastAsia="Arial" w:cs="Arial"/>
            <w:i w:val="1"/>
            <w:iCs w:val="1"/>
            <w:noProof/>
            <w:color w:val="0563C1"/>
          </w:rPr>
          <w:t xml:space="preserve">virtualservices@cwsglobal.org </w:t>
        </w:r>
      </w:hyperlink>
    </w:p>
    <w:sectPr w:rsidRPr="00AF790E" w:rsidR="00F464A0" w:rsidSect="00AF790E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2DA1" w:rsidP="00F6270F" w:rsidRDefault="00F82DA1" w14:paraId="3226FE6D" w14:textId="77777777">
      <w:pPr>
        <w:spacing w:after="0" w:line="240" w:lineRule="auto"/>
      </w:pPr>
      <w:r>
        <w:separator/>
      </w:r>
    </w:p>
  </w:endnote>
  <w:endnote w:type="continuationSeparator" w:id="0">
    <w:p w:rsidR="00F82DA1" w:rsidP="00F6270F" w:rsidRDefault="00F82DA1" w14:paraId="75AFBD0A" w14:textId="77777777">
      <w:pPr>
        <w:spacing w:after="0" w:line="240" w:lineRule="auto"/>
      </w:pPr>
      <w:r>
        <w:continuationSeparator/>
      </w:r>
    </w:p>
  </w:endnote>
  <w:endnote w:type="continuationNotice" w:id="1">
    <w:p w:rsidR="00F82DA1" w:rsidRDefault="00F82DA1" w14:paraId="3B45F42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B02" w:rsidP="00836B02" w:rsidRDefault="00836B02" w14:paraId="447FB2D7" w14:textId="77777777">
    <w:pPr>
      <w:jc w:val="center"/>
      <w:rPr>
        <w:rFonts w:eastAsiaTheme="minorEastAsia"/>
        <w:i/>
        <w:iCs/>
        <w:noProof/>
        <w:color w:val="000000" w:themeColor="text1"/>
        <w:sz w:val="24"/>
        <w:szCs w:val="24"/>
      </w:rPr>
    </w:pPr>
  </w:p>
  <w:p w:rsidRPr="00040132" w:rsidR="00836B02" w:rsidP="0F9B7871" w:rsidRDefault="00836B02" w14:paraId="71FCB19A" w14:textId="25D464BC">
    <w:pPr>
      <w:pStyle w:val="Normal"/>
      <w:spacing w:after="0"/>
      <w:jc w:val="center"/>
      <w:rPr>
        <w:rFonts w:eastAsia="游明朝" w:cs="Calibri" w:eastAsiaTheme="minorEastAsia" w:cstheme="minorAscii"/>
        <w:i w:val="1"/>
        <w:iCs w:val="1"/>
        <w:noProof/>
        <w:color w:val="000000" w:themeColor="text1"/>
        <w:sz w:val="20"/>
        <w:szCs w:val="20"/>
      </w:rPr>
    </w:pPr>
    <w:r w:rsidRPr="0F9B7871" w:rsidR="0F9B7871">
      <w:rPr>
        <w:rFonts w:eastAsia="游明朝" w:cs="Calibri" w:eastAsiaTheme="minorEastAsia" w:cstheme="minorAscii"/>
        <w:i w:val="1"/>
        <w:iCs w:val="1"/>
        <w:noProof/>
        <w:color w:val="000000" w:themeColor="text1" w:themeTint="FF" w:themeShade="FF"/>
        <w:sz w:val="20"/>
        <w:szCs w:val="20"/>
      </w:rPr>
      <w:t xml:space="preserve">Referrals may be made by sponsors, community partners, or staff from any resettlement agency and should be submitted to the Remote Services Team at </w:t>
    </w:r>
    <w:hyperlink r:id="Rce98b3dcff1e43ba">
      <w:r w:rsidRPr="0F9B7871" w:rsidR="0F9B7871">
        <w:rPr>
          <w:rStyle w:val="Hyperlink"/>
          <w:rFonts w:ascii="Arial" w:hAnsi="Arial" w:eastAsia="Arial" w:cs="Arial"/>
          <w:i w:val="1"/>
          <w:iCs w:val="1"/>
          <w:noProof/>
          <w:color w:val="0563C1"/>
        </w:rPr>
        <w:t>virtualservices@cwsglobal.org</w:t>
      </w:r>
    </w:hyperlink>
    <w:r w:rsidRPr="0F9B7871" w:rsidR="0F9B7871">
      <w:rPr>
        <w:rFonts w:eastAsia="游明朝" w:cs="Calibri" w:eastAsiaTheme="minorEastAsia" w:cstheme="minorAscii"/>
        <w:i w:val="1"/>
        <w:iCs w:val="1"/>
        <w:noProof/>
        <w:color w:val="000000" w:themeColor="text1" w:themeTint="FF" w:themeShade="FF"/>
        <w:sz w:val="20"/>
        <w:szCs w:val="20"/>
      </w:rPr>
      <w:t xml:space="preserve"> or call</w:t>
    </w:r>
    <w:r w:rsidRPr="0F9B7871" w:rsidR="0F9B7871">
      <w:rPr>
        <w:rFonts w:eastAsia="游明朝" w:cs="Calibri" w:eastAsiaTheme="minorEastAsia" w:cstheme="minorAscii"/>
        <w:i w:val="1"/>
        <w:iCs w:val="1"/>
        <w:noProof/>
        <w:color w:val="000000" w:themeColor="text1" w:themeTint="FF" w:themeShade="FF"/>
        <w:sz w:val="20"/>
        <w:szCs w:val="20"/>
      </w:rPr>
      <w:t xml:space="preserve"> </w:t>
    </w:r>
    <w:r w:rsidRPr="0F9B7871" w:rsidR="0F9B7871">
      <w:rPr>
        <w:rFonts w:eastAsia="游明朝" w:cs="Calibri" w:eastAsiaTheme="minorEastAsia" w:cstheme="minorAscii"/>
        <w:i w:val="1"/>
        <w:iCs w:val="1"/>
        <w:noProof/>
        <w:color w:val="000000" w:themeColor="text1" w:themeTint="FF" w:themeShade="FF"/>
        <w:sz w:val="20"/>
        <w:szCs w:val="20"/>
      </w:rPr>
      <w:t>332-236-7206</w:t>
    </w:r>
  </w:p>
  <w:p w:rsidRPr="00040132" w:rsidR="00836B02" w:rsidP="00836B02" w:rsidRDefault="00836B02" w14:paraId="06365670" w14:textId="77777777">
    <w:pPr>
      <w:spacing w:after="0"/>
      <w:jc w:val="center"/>
      <w:rPr>
        <w:rFonts w:eastAsiaTheme="minorEastAsia" w:cstheme="minorHAnsi"/>
        <w:i/>
        <w:iCs/>
        <w:noProof/>
        <w:color w:val="000000" w:themeColor="text1"/>
        <w:sz w:val="20"/>
        <w:szCs w:val="20"/>
      </w:rPr>
    </w:pPr>
  </w:p>
  <w:p w:rsidRPr="00040132" w:rsidR="00836B02" w:rsidP="00836B02" w:rsidRDefault="00836B02" w14:paraId="6D9EB2F8" w14:textId="4973ADDC">
    <w:pPr>
      <w:spacing w:after="0"/>
      <w:jc w:val="center"/>
      <w:rPr>
        <w:rFonts w:eastAsiaTheme="minorEastAsia" w:cstheme="minorHAnsi"/>
        <w:i/>
        <w:iCs/>
        <w:noProof/>
        <w:color w:val="000000" w:themeColor="text1"/>
        <w:sz w:val="20"/>
        <w:szCs w:val="20"/>
      </w:rPr>
    </w:pPr>
    <w:r w:rsidRPr="00040132">
      <w:rPr>
        <w:rFonts w:eastAsiaTheme="minorEastAsia" w:cstheme="minorHAnsi"/>
        <w:i/>
        <w:iCs/>
        <w:noProof/>
        <w:color w:val="000000" w:themeColor="text1"/>
        <w:sz w:val="20"/>
        <w:szCs w:val="20"/>
      </w:rPr>
      <w:t xml:space="preserve">If you have additional questions, please connect with Associate Director, </w:t>
    </w:r>
    <w:r w:rsidR="00AE143F">
      <w:rPr>
        <w:rFonts w:eastAsiaTheme="minorEastAsia" w:cstheme="minorHAnsi"/>
        <w:i/>
        <w:iCs/>
        <w:noProof/>
        <w:color w:val="000000" w:themeColor="text1"/>
        <w:sz w:val="20"/>
        <w:szCs w:val="20"/>
      </w:rPr>
      <w:t>Nandini Sridhar</w:t>
    </w:r>
    <w:r w:rsidRPr="00040132">
      <w:rPr>
        <w:rFonts w:eastAsiaTheme="minorEastAsia" w:cstheme="minorHAnsi"/>
        <w:i/>
        <w:iCs/>
        <w:noProof/>
        <w:color w:val="000000" w:themeColor="text1"/>
        <w:sz w:val="20"/>
        <w:szCs w:val="20"/>
      </w:rPr>
      <w:t xml:space="preserve"> at </w:t>
    </w:r>
    <w:hyperlink w:history="1" r:id="rId2">
      <w:r w:rsidRPr="00472DDE" w:rsidR="00AE143F">
        <w:rPr>
          <w:rStyle w:val="Hyperlink"/>
          <w:rFonts w:eastAsiaTheme="minorEastAsia" w:cstheme="minorHAnsi"/>
          <w:i/>
          <w:iCs/>
          <w:noProof/>
          <w:sz w:val="20"/>
          <w:szCs w:val="20"/>
        </w:rPr>
        <w:t>nsridhar@cwsglobal.org</w:t>
      </w:r>
    </w:hyperlink>
    <w:r w:rsidRPr="00040132">
      <w:rPr>
        <w:rFonts w:eastAsiaTheme="minorEastAsia" w:cstheme="minorHAnsi"/>
        <w:i/>
        <w:iCs/>
        <w:noProof/>
        <w:color w:val="000000" w:themeColor="text1"/>
        <w:sz w:val="20"/>
        <w:szCs w:val="20"/>
      </w:rPr>
      <w:t xml:space="preserve">. </w:t>
    </w:r>
  </w:p>
  <w:p w:rsidR="00836B02" w:rsidRDefault="00836B02" w14:paraId="45D04C0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2DA1" w:rsidP="00F6270F" w:rsidRDefault="00F82DA1" w14:paraId="4CA90135" w14:textId="77777777">
      <w:pPr>
        <w:spacing w:after="0" w:line="240" w:lineRule="auto"/>
      </w:pPr>
      <w:r>
        <w:separator/>
      </w:r>
    </w:p>
  </w:footnote>
  <w:footnote w:type="continuationSeparator" w:id="0">
    <w:p w:rsidR="00F82DA1" w:rsidP="00F6270F" w:rsidRDefault="00F82DA1" w14:paraId="3DE12A5F" w14:textId="77777777">
      <w:pPr>
        <w:spacing w:after="0" w:line="240" w:lineRule="auto"/>
      </w:pPr>
      <w:r>
        <w:continuationSeparator/>
      </w:r>
    </w:p>
  </w:footnote>
  <w:footnote w:type="continuationNotice" w:id="1">
    <w:p w:rsidR="00F82DA1" w:rsidRDefault="00F82DA1" w14:paraId="22E430A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53E80" w:rsidP="00553E80" w:rsidRDefault="00553E80" w14:paraId="58919862" w14:textId="048620B3">
    <w:pPr>
      <w:pStyle w:val="Header"/>
      <w:jc w:val="center"/>
    </w:pPr>
    <w:r>
      <w:rPr>
        <w:noProof/>
      </w:rPr>
      <w:drawing>
        <wp:inline distT="0" distB="0" distL="0" distR="0" wp14:anchorId="28A1272E" wp14:editId="3AE466B9">
          <wp:extent cx="1104900" cy="363697"/>
          <wp:effectExtent l="0" t="0" r="0" b="0"/>
          <wp:docPr id="677759971" name="Picture 677759971" descr="A black background with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759971" name="Picture 677759971" descr="A black background with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937" cy="37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B14"/>
    <w:multiLevelType w:val="hybridMultilevel"/>
    <w:tmpl w:val="5B540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2E1A"/>
    <w:multiLevelType w:val="hybridMultilevel"/>
    <w:tmpl w:val="CA7ED84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323184"/>
    <w:multiLevelType w:val="hybridMultilevel"/>
    <w:tmpl w:val="86A6F6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63F2616"/>
    <w:multiLevelType w:val="hybridMultilevel"/>
    <w:tmpl w:val="C7325AE0"/>
    <w:lvl w:ilvl="0" w:tplc="2334CB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4395290">
    <w:abstractNumId w:val="3"/>
  </w:num>
  <w:num w:numId="2" w16cid:durableId="1084062041">
    <w:abstractNumId w:val="1"/>
  </w:num>
  <w:num w:numId="3" w16cid:durableId="1042942974">
    <w:abstractNumId w:val="2"/>
  </w:num>
  <w:num w:numId="4" w16cid:durableId="82485605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C48"/>
    <w:rsid w:val="00004ECE"/>
    <w:rsid w:val="00005A19"/>
    <w:rsid w:val="0003763D"/>
    <w:rsid w:val="00040132"/>
    <w:rsid w:val="00042C89"/>
    <w:rsid w:val="00050A5C"/>
    <w:rsid w:val="000600CE"/>
    <w:rsid w:val="00060405"/>
    <w:rsid w:val="00061921"/>
    <w:rsid w:val="00071211"/>
    <w:rsid w:val="00077236"/>
    <w:rsid w:val="000B6CDC"/>
    <w:rsid w:val="000C63C6"/>
    <w:rsid w:val="000E6FED"/>
    <w:rsid w:val="001226C1"/>
    <w:rsid w:val="001639A0"/>
    <w:rsid w:val="001B1EF6"/>
    <w:rsid w:val="001B741D"/>
    <w:rsid w:val="001E7C01"/>
    <w:rsid w:val="001F2B45"/>
    <w:rsid w:val="001F6EB9"/>
    <w:rsid w:val="00204CE3"/>
    <w:rsid w:val="002056A8"/>
    <w:rsid w:val="0022094C"/>
    <w:rsid w:val="002504E6"/>
    <w:rsid w:val="00261096"/>
    <w:rsid w:val="00281201"/>
    <w:rsid w:val="0028567E"/>
    <w:rsid w:val="00291F7E"/>
    <w:rsid w:val="002B039F"/>
    <w:rsid w:val="002C1CB2"/>
    <w:rsid w:val="002D6AA3"/>
    <w:rsid w:val="00301475"/>
    <w:rsid w:val="003021E7"/>
    <w:rsid w:val="0033732A"/>
    <w:rsid w:val="00347C5A"/>
    <w:rsid w:val="0035495C"/>
    <w:rsid w:val="003667CE"/>
    <w:rsid w:val="003671EF"/>
    <w:rsid w:val="0039008F"/>
    <w:rsid w:val="003A125B"/>
    <w:rsid w:val="003A54BC"/>
    <w:rsid w:val="003A7DB7"/>
    <w:rsid w:val="003B03FF"/>
    <w:rsid w:val="003B3C01"/>
    <w:rsid w:val="0040170A"/>
    <w:rsid w:val="004119D2"/>
    <w:rsid w:val="00423809"/>
    <w:rsid w:val="00437321"/>
    <w:rsid w:val="00443F13"/>
    <w:rsid w:val="004450E7"/>
    <w:rsid w:val="00457D02"/>
    <w:rsid w:val="0048098D"/>
    <w:rsid w:val="00486931"/>
    <w:rsid w:val="00494310"/>
    <w:rsid w:val="00495802"/>
    <w:rsid w:val="00496C39"/>
    <w:rsid w:val="004C4A1C"/>
    <w:rsid w:val="004E48CD"/>
    <w:rsid w:val="0053115B"/>
    <w:rsid w:val="00545701"/>
    <w:rsid w:val="00553E80"/>
    <w:rsid w:val="00564134"/>
    <w:rsid w:val="00585235"/>
    <w:rsid w:val="005B5657"/>
    <w:rsid w:val="005B6ED4"/>
    <w:rsid w:val="005C3924"/>
    <w:rsid w:val="005C5328"/>
    <w:rsid w:val="005E0F23"/>
    <w:rsid w:val="005F3472"/>
    <w:rsid w:val="005F73CF"/>
    <w:rsid w:val="00635C37"/>
    <w:rsid w:val="00661819"/>
    <w:rsid w:val="00674DBC"/>
    <w:rsid w:val="006A0D8E"/>
    <w:rsid w:val="006A42A7"/>
    <w:rsid w:val="006A55FA"/>
    <w:rsid w:val="006A671E"/>
    <w:rsid w:val="006D0BD9"/>
    <w:rsid w:val="006D113B"/>
    <w:rsid w:val="006E3B26"/>
    <w:rsid w:val="006F5795"/>
    <w:rsid w:val="006F60F2"/>
    <w:rsid w:val="00700F7F"/>
    <w:rsid w:val="00706A86"/>
    <w:rsid w:val="00706E36"/>
    <w:rsid w:val="0071251E"/>
    <w:rsid w:val="007528F4"/>
    <w:rsid w:val="007601C2"/>
    <w:rsid w:val="00784C05"/>
    <w:rsid w:val="007908FB"/>
    <w:rsid w:val="00794B4D"/>
    <w:rsid w:val="00796C7C"/>
    <w:rsid w:val="007C2815"/>
    <w:rsid w:val="007D1F6D"/>
    <w:rsid w:val="007D7824"/>
    <w:rsid w:val="00812637"/>
    <w:rsid w:val="008320FF"/>
    <w:rsid w:val="00836B02"/>
    <w:rsid w:val="0084723D"/>
    <w:rsid w:val="00853465"/>
    <w:rsid w:val="0087141A"/>
    <w:rsid w:val="0087522D"/>
    <w:rsid w:val="008B0D7B"/>
    <w:rsid w:val="008C09DA"/>
    <w:rsid w:val="008C12AC"/>
    <w:rsid w:val="008D607A"/>
    <w:rsid w:val="008E66DF"/>
    <w:rsid w:val="008F08A3"/>
    <w:rsid w:val="0090357E"/>
    <w:rsid w:val="0091446B"/>
    <w:rsid w:val="00923904"/>
    <w:rsid w:val="00926087"/>
    <w:rsid w:val="00941D60"/>
    <w:rsid w:val="00952A0A"/>
    <w:rsid w:val="00956A07"/>
    <w:rsid w:val="00977F12"/>
    <w:rsid w:val="00A049A0"/>
    <w:rsid w:val="00A23CDE"/>
    <w:rsid w:val="00A32456"/>
    <w:rsid w:val="00A511C7"/>
    <w:rsid w:val="00A617D2"/>
    <w:rsid w:val="00A7271B"/>
    <w:rsid w:val="00A76686"/>
    <w:rsid w:val="00A92E77"/>
    <w:rsid w:val="00A93863"/>
    <w:rsid w:val="00AA1BFB"/>
    <w:rsid w:val="00AB001D"/>
    <w:rsid w:val="00AB276A"/>
    <w:rsid w:val="00AC2DA5"/>
    <w:rsid w:val="00AC3C48"/>
    <w:rsid w:val="00AD26EB"/>
    <w:rsid w:val="00AE143F"/>
    <w:rsid w:val="00AE590F"/>
    <w:rsid w:val="00AF784B"/>
    <w:rsid w:val="00AF790E"/>
    <w:rsid w:val="00B20636"/>
    <w:rsid w:val="00B21570"/>
    <w:rsid w:val="00B52917"/>
    <w:rsid w:val="00B550CE"/>
    <w:rsid w:val="00B602F7"/>
    <w:rsid w:val="00B908D0"/>
    <w:rsid w:val="00B9744F"/>
    <w:rsid w:val="00BA0E09"/>
    <w:rsid w:val="00BB5818"/>
    <w:rsid w:val="00BC5609"/>
    <w:rsid w:val="00BE7FA1"/>
    <w:rsid w:val="00C0164A"/>
    <w:rsid w:val="00C12F2B"/>
    <w:rsid w:val="00C33350"/>
    <w:rsid w:val="00C8012E"/>
    <w:rsid w:val="00C955AA"/>
    <w:rsid w:val="00C9760F"/>
    <w:rsid w:val="00CE0F4E"/>
    <w:rsid w:val="00CE2D6A"/>
    <w:rsid w:val="00CF7764"/>
    <w:rsid w:val="00D23FEE"/>
    <w:rsid w:val="00D260F8"/>
    <w:rsid w:val="00D54C6F"/>
    <w:rsid w:val="00D80C1C"/>
    <w:rsid w:val="00D84848"/>
    <w:rsid w:val="00D951FE"/>
    <w:rsid w:val="00DA1E1C"/>
    <w:rsid w:val="00DC62D6"/>
    <w:rsid w:val="00DD65D6"/>
    <w:rsid w:val="00DE6D79"/>
    <w:rsid w:val="00DF3947"/>
    <w:rsid w:val="00E3062F"/>
    <w:rsid w:val="00E4438D"/>
    <w:rsid w:val="00E55758"/>
    <w:rsid w:val="00E60CAA"/>
    <w:rsid w:val="00E8754C"/>
    <w:rsid w:val="00EE0D01"/>
    <w:rsid w:val="00EE17D9"/>
    <w:rsid w:val="00EF1D7B"/>
    <w:rsid w:val="00F04AE7"/>
    <w:rsid w:val="00F2056F"/>
    <w:rsid w:val="00F23AF5"/>
    <w:rsid w:val="00F31909"/>
    <w:rsid w:val="00F3743C"/>
    <w:rsid w:val="00F40CD5"/>
    <w:rsid w:val="00F464A0"/>
    <w:rsid w:val="00F6270F"/>
    <w:rsid w:val="00F66203"/>
    <w:rsid w:val="00F67DBE"/>
    <w:rsid w:val="00F7600F"/>
    <w:rsid w:val="00F81EDC"/>
    <w:rsid w:val="00F82DA1"/>
    <w:rsid w:val="00F94C14"/>
    <w:rsid w:val="00FA1852"/>
    <w:rsid w:val="00FB3FB4"/>
    <w:rsid w:val="00FC6660"/>
    <w:rsid w:val="00FD18ED"/>
    <w:rsid w:val="00FD651D"/>
    <w:rsid w:val="0271BE08"/>
    <w:rsid w:val="028991F3"/>
    <w:rsid w:val="02BA77E1"/>
    <w:rsid w:val="02D8E0AB"/>
    <w:rsid w:val="03BB62B4"/>
    <w:rsid w:val="04899107"/>
    <w:rsid w:val="05D399C5"/>
    <w:rsid w:val="06486598"/>
    <w:rsid w:val="06933B20"/>
    <w:rsid w:val="0743DAB9"/>
    <w:rsid w:val="07F2E2CD"/>
    <w:rsid w:val="082FB026"/>
    <w:rsid w:val="0864B796"/>
    <w:rsid w:val="09243D62"/>
    <w:rsid w:val="09A2DE63"/>
    <w:rsid w:val="0A7B7B7B"/>
    <w:rsid w:val="0B136889"/>
    <w:rsid w:val="0C6AE205"/>
    <w:rsid w:val="0D8CAE15"/>
    <w:rsid w:val="0F54AA01"/>
    <w:rsid w:val="0F9B7871"/>
    <w:rsid w:val="1029181F"/>
    <w:rsid w:val="11CB5D2A"/>
    <w:rsid w:val="1227CD29"/>
    <w:rsid w:val="12B9D782"/>
    <w:rsid w:val="12D9747A"/>
    <w:rsid w:val="13748261"/>
    <w:rsid w:val="137A5053"/>
    <w:rsid w:val="13D90242"/>
    <w:rsid w:val="14549B0F"/>
    <w:rsid w:val="152BA68C"/>
    <w:rsid w:val="15418A9F"/>
    <w:rsid w:val="1624F119"/>
    <w:rsid w:val="18EADA59"/>
    <w:rsid w:val="19D0697A"/>
    <w:rsid w:val="1ACD0965"/>
    <w:rsid w:val="1CC94BB3"/>
    <w:rsid w:val="1CEBF0DE"/>
    <w:rsid w:val="1D341D03"/>
    <w:rsid w:val="1DCB9523"/>
    <w:rsid w:val="1DD61B4D"/>
    <w:rsid w:val="1F0661ED"/>
    <w:rsid w:val="1F3E6BDA"/>
    <w:rsid w:val="20E42C97"/>
    <w:rsid w:val="2119D67F"/>
    <w:rsid w:val="22B5A6E0"/>
    <w:rsid w:val="2322E239"/>
    <w:rsid w:val="25EDDC39"/>
    <w:rsid w:val="2682AACF"/>
    <w:rsid w:val="2C505D37"/>
    <w:rsid w:val="2CCF717C"/>
    <w:rsid w:val="2D5DB882"/>
    <w:rsid w:val="2D7C9A6F"/>
    <w:rsid w:val="2DBD7491"/>
    <w:rsid w:val="2E16CA86"/>
    <w:rsid w:val="2E175FF0"/>
    <w:rsid w:val="2F27791E"/>
    <w:rsid w:val="30892639"/>
    <w:rsid w:val="31555F17"/>
    <w:rsid w:val="35D90CAC"/>
    <w:rsid w:val="369D23B9"/>
    <w:rsid w:val="3701FDB1"/>
    <w:rsid w:val="39800D8B"/>
    <w:rsid w:val="39C62DE5"/>
    <w:rsid w:val="3A146D78"/>
    <w:rsid w:val="3A860774"/>
    <w:rsid w:val="3BA935BD"/>
    <w:rsid w:val="3C7B2F0D"/>
    <w:rsid w:val="3E49F32A"/>
    <w:rsid w:val="3E71E7C0"/>
    <w:rsid w:val="41930CF6"/>
    <w:rsid w:val="41DEB431"/>
    <w:rsid w:val="43955F44"/>
    <w:rsid w:val="451654F3"/>
    <w:rsid w:val="452E28DE"/>
    <w:rsid w:val="466670CA"/>
    <w:rsid w:val="4764A4A7"/>
    <w:rsid w:val="47B7AFD2"/>
    <w:rsid w:val="47E01CD4"/>
    <w:rsid w:val="48430169"/>
    <w:rsid w:val="484DF5B5"/>
    <w:rsid w:val="4858C0E3"/>
    <w:rsid w:val="499E1EDB"/>
    <w:rsid w:val="49A2D9CA"/>
    <w:rsid w:val="4AD3B094"/>
    <w:rsid w:val="4C0EB7BA"/>
    <w:rsid w:val="4CB1C533"/>
    <w:rsid w:val="4CD5BF9D"/>
    <w:rsid w:val="4CE3B901"/>
    <w:rsid w:val="4DEDC68D"/>
    <w:rsid w:val="4EDB7D28"/>
    <w:rsid w:val="514B761B"/>
    <w:rsid w:val="51900863"/>
    <w:rsid w:val="51D1C23F"/>
    <w:rsid w:val="51F8AE88"/>
    <w:rsid w:val="5342015B"/>
    <w:rsid w:val="55346643"/>
    <w:rsid w:val="55766ABB"/>
    <w:rsid w:val="561EE73E"/>
    <w:rsid w:val="57CDEA2E"/>
    <w:rsid w:val="58AE0B7D"/>
    <w:rsid w:val="5996A3C5"/>
    <w:rsid w:val="5A94F104"/>
    <w:rsid w:val="5AD8D1A2"/>
    <w:rsid w:val="5AFE25BD"/>
    <w:rsid w:val="5C3CE492"/>
    <w:rsid w:val="5C7654D7"/>
    <w:rsid w:val="61191D75"/>
    <w:rsid w:val="61B4E68C"/>
    <w:rsid w:val="6446B843"/>
    <w:rsid w:val="64A7DD64"/>
    <w:rsid w:val="672A62E1"/>
    <w:rsid w:val="674FD9E7"/>
    <w:rsid w:val="683F5E05"/>
    <w:rsid w:val="6952ECF0"/>
    <w:rsid w:val="69DCE7E5"/>
    <w:rsid w:val="6A8A41A6"/>
    <w:rsid w:val="6AFF7B81"/>
    <w:rsid w:val="6B3BD39C"/>
    <w:rsid w:val="6C27A909"/>
    <w:rsid w:val="6DE2248B"/>
    <w:rsid w:val="6F5F49CB"/>
    <w:rsid w:val="722EA85E"/>
    <w:rsid w:val="725A6B4D"/>
    <w:rsid w:val="72736E28"/>
    <w:rsid w:val="729B8B4D"/>
    <w:rsid w:val="731DA54A"/>
    <w:rsid w:val="7324618B"/>
    <w:rsid w:val="73E3AA15"/>
    <w:rsid w:val="749E982C"/>
    <w:rsid w:val="75362B77"/>
    <w:rsid w:val="756745F0"/>
    <w:rsid w:val="75D678D5"/>
    <w:rsid w:val="762D706E"/>
    <w:rsid w:val="76ADF5C5"/>
    <w:rsid w:val="76D48538"/>
    <w:rsid w:val="7746DF4B"/>
    <w:rsid w:val="7916F66C"/>
    <w:rsid w:val="79DA5275"/>
    <w:rsid w:val="7AEA6531"/>
    <w:rsid w:val="7AEA95FD"/>
    <w:rsid w:val="7BABE7FC"/>
    <w:rsid w:val="7DB620CF"/>
    <w:rsid w:val="7DE18ABA"/>
    <w:rsid w:val="7FF7B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4A638"/>
  <w15:docId w15:val="{A33C340D-2EE0-4BD7-A640-2748024A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70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6270F"/>
  </w:style>
  <w:style w:type="paragraph" w:styleId="Footer">
    <w:name w:val="footer"/>
    <w:basedOn w:val="Normal"/>
    <w:link w:val="FooterChar"/>
    <w:uiPriority w:val="99"/>
    <w:unhideWhenUsed/>
    <w:rsid w:val="00F6270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6270F"/>
  </w:style>
  <w:style w:type="paragraph" w:styleId="ListParagraph">
    <w:name w:val="List Paragraph"/>
    <w:basedOn w:val="Normal"/>
    <w:uiPriority w:val="34"/>
    <w:qFormat/>
    <w:rsid w:val="00FD18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72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2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0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8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90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8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908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3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097384ab262e4d0f" /><Relationship Type="http://schemas.microsoft.com/office/2011/relationships/commentsExtended" Target="commentsExtended.xml" Id="R3bbcc2e4f7b34377" /><Relationship Type="http://schemas.microsoft.com/office/2016/09/relationships/commentsIds" Target="commentsIds.xml" Id="R8abb64c5b7274b09" /><Relationship Type="http://schemas.openxmlformats.org/officeDocument/2006/relationships/hyperlink" Target="mailto:remoteservicessupport@cwsglobal.org" TargetMode="External" Id="R61b0b77b31fe4ee9" /><Relationship Type="http://schemas.openxmlformats.org/officeDocument/2006/relationships/hyperlink" Target="mailto:virtualservices@cwsglobal.org" TargetMode="External" Id="R6a7eb629cd794fa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nsridhar@cwsglobal.org" TargetMode="External" Id="rId2" /><Relationship Type="http://schemas.openxmlformats.org/officeDocument/2006/relationships/hyperlink" Target="mailto:remoteservicessupport@cwsglobal.org" TargetMode="External" Id="Rce98b3dcff1e43b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3502c-bdde-4bae-8cb9-6af36fb6aeb6">
      <Terms xmlns="http://schemas.microsoft.com/office/infopath/2007/PartnerControls"/>
    </lcf76f155ced4ddcb4097134ff3c332f>
    <TaxCatchAll xmlns="7fef71ef-1e9f-46bd-b3e1-32818406b5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3849F4C40B045A125FD089C2E099A" ma:contentTypeVersion="14" ma:contentTypeDescription="Create a new document." ma:contentTypeScope="" ma:versionID="9fafe3775fc6548f9891b43fc15c2bbe">
  <xsd:schema xmlns:xsd="http://www.w3.org/2001/XMLSchema" xmlns:xs="http://www.w3.org/2001/XMLSchema" xmlns:p="http://schemas.microsoft.com/office/2006/metadata/properties" xmlns:ns2="2773502c-bdde-4bae-8cb9-6af36fb6aeb6" xmlns:ns3="7fef71ef-1e9f-46bd-b3e1-32818406b5e9" targetNamespace="http://schemas.microsoft.com/office/2006/metadata/properties" ma:root="true" ma:fieldsID="e1972ed877c4041ddb83a457d9c08528" ns2:_="" ns3:_="">
    <xsd:import namespace="2773502c-bdde-4bae-8cb9-6af36fb6aeb6"/>
    <xsd:import namespace="7fef71ef-1e9f-46bd-b3e1-32818406b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3502c-bdde-4bae-8cb9-6af36fb6a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dec5bad-9f26-4bfd-990f-9b59f6a46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1ef-1e9f-46bd-b3e1-32818406b5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70477f-aeef-43cc-b205-146da9bd63b8}" ma:internalName="TaxCatchAll" ma:showField="CatchAllData" ma:web="7fef71ef-1e9f-46bd-b3e1-32818406b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29D2D-0EF5-4A48-9245-BBC2AF6ECF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81B141-4F4B-4BE1-9B70-7C8DDFCDA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8445E-EFDB-456B-873C-B900DAB917A5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2773502c-bdde-4bae-8cb9-6af36fb6aeb6"/>
    <ds:schemaRef ds:uri="http://schemas.microsoft.com/office/infopath/2007/PartnerControls"/>
    <ds:schemaRef ds:uri="7fef71ef-1e9f-46bd-b3e1-32818406b5e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CEDFAFB-FD95-438C-9947-33C22E7EF8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Hawa Foster</dc:creator>
  <keywords/>
  <dc:description/>
  <lastModifiedBy>Nandini Sridhar</lastModifiedBy>
  <revision>22</revision>
  <dcterms:created xsi:type="dcterms:W3CDTF">2025-10-07T18:21:00.0000000Z</dcterms:created>
  <dcterms:modified xsi:type="dcterms:W3CDTF">2025-12-09T17:45:01.5312660Z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0x0101004263849F4C40B045A125FD089C2E099A</vt:lpwstr>
  </property>
  <property fmtid="{D5CDD505-2E9C-101B-9397-08002B2CF9AE}" pid="3" name="MediaServiceImageTags">
    <vt:lpwstr/>
  </property>
</Properties>
</file>